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CE" w:rsidRPr="00043BCD" w:rsidRDefault="00616ACE" w:rsidP="00616ACE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043BCD">
        <w:rPr>
          <w:rFonts w:ascii="仿宋_GB2312" w:eastAsia="仿宋_GB2312" w:hAnsi="宋体" w:cs="宋体" w:hint="eastAsia"/>
          <w:sz w:val="32"/>
          <w:szCs w:val="32"/>
        </w:rPr>
        <w:t>附件1：党内组织生活</w:t>
      </w:r>
      <w:proofErr w:type="gramStart"/>
      <w:r w:rsidRPr="00043BCD">
        <w:rPr>
          <w:rFonts w:ascii="仿宋_GB2312" w:eastAsia="仿宋_GB2312" w:hAnsi="宋体" w:cs="宋体" w:hint="eastAsia"/>
          <w:sz w:val="32"/>
          <w:szCs w:val="32"/>
        </w:rPr>
        <w:t>情况月</w:t>
      </w:r>
      <w:proofErr w:type="gramEnd"/>
      <w:r w:rsidRPr="00043BCD">
        <w:rPr>
          <w:rFonts w:ascii="仿宋_GB2312" w:eastAsia="仿宋_GB2312" w:hAnsi="宋体" w:cs="宋体" w:hint="eastAsia"/>
          <w:sz w:val="32"/>
          <w:szCs w:val="32"/>
        </w:rPr>
        <w:t>报表</w:t>
      </w:r>
    </w:p>
    <w:p w:rsidR="00616ACE" w:rsidRDefault="00616ACE" w:rsidP="00616ACE">
      <w:pPr>
        <w:spacing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</w:rPr>
        <w:t>1-1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党内组织生活情况月报明细表</w:t>
      </w:r>
    </w:p>
    <w:p w:rsidR="00616ACE" w:rsidRDefault="00616ACE" w:rsidP="00616ACE">
      <w:pPr>
        <w:spacing w:line="480" w:lineRule="exact"/>
        <w:ind w:firstLineChars="100" w:firstLine="280"/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填报单位（盖章）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           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填报时间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   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填报人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     </w:t>
      </w:r>
    </w:p>
    <w:tbl>
      <w:tblPr>
        <w:tblW w:w="1414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955"/>
        <w:gridCol w:w="2126"/>
        <w:gridCol w:w="1701"/>
        <w:gridCol w:w="5103"/>
        <w:gridCol w:w="1559"/>
      </w:tblGrid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会议名称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主要内容</w:t>
            </w: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rPr>
          <w:jc w:val="center"/>
        </w:trPr>
        <w:tc>
          <w:tcPr>
            <w:tcW w:w="697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</w:tbl>
    <w:p w:rsidR="00616ACE" w:rsidRDefault="00616ACE" w:rsidP="00616ACE">
      <w:pPr>
        <w:spacing w:line="520" w:lineRule="exact"/>
        <w:ind w:firstLineChars="100" w:firstLine="280"/>
        <w:rPr>
          <w:rFonts w:ascii="华文中宋" w:eastAsia="华文中宋" w:hAnsi="华文中宋" w:cs="华文中宋" w:hint="eastAsia"/>
          <w:b/>
          <w:bCs/>
          <w:sz w:val="28"/>
          <w:szCs w:val="28"/>
        </w:rPr>
      </w:pPr>
    </w:p>
    <w:p w:rsidR="00616ACE" w:rsidRDefault="00616ACE" w:rsidP="00616ACE">
      <w:pPr>
        <w:spacing w:line="520" w:lineRule="exact"/>
        <w:ind w:firstLineChars="100" w:firstLine="280"/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审核单位（盖章）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           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审核时间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 xml:space="preserve"> 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   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审核人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     </w:t>
      </w:r>
    </w:p>
    <w:p w:rsidR="00616ACE" w:rsidRDefault="00616ACE" w:rsidP="00616ACE">
      <w:pPr>
        <w:spacing w:line="520" w:lineRule="exact"/>
        <w:ind w:right="1960"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本表每月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日由各党总支、党支部、党小组分别报送，逐级审核。</w:t>
      </w:r>
    </w:p>
    <w:p w:rsidR="00616ACE" w:rsidRDefault="00616ACE" w:rsidP="00616ACE">
      <w:pPr>
        <w:spacing w:line="520" w:lineRule="exact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616ACE" w:rsidRDefault="00616ACE" w:rsidP="00616ACE">
      <w:pPr>
        <w:spacing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华文中宋"/>
          <w:b/>
          <w:bCs/>
          <w:sz w:val="36"/>
          <w:szCs w:val="36"/>
        </w:rPr>
        <w:lastRenderedPageBreak/>
        <w:t>1-2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党内组织生活情况月报汇总表</w:t>
      </w:r>
    </w:p>
    <w:p w:rsidR="00616ACE" w:rsidRDefault="00616ACE" w:rsidP="00616ACE">
      <w:pPr>
        <w:spacing w:line="480" w:lineRule="exact"/>
        <w:ind w:firstLineChars="100" w:firstLine="280"/>
        <w:rPr>
          <w:rFonts w:ascii="华文中宋" w:eastAsia="华文中宋" w:hAnsi="华文中宋"/>
          <w:b/>
          <w:bCs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填报单位（盖章）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           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填报时间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   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填报人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</w:t>
      </w:r>
    </w:p>
    <w:tbl>
      <w:tblPr>
        <w:tblpPr w:leftFromText="180" w:rightFromText="180" w:vertAnchor="text" w:tblpXSpec="center" w:tblpY="1"/>
        <w:tblOverlap w:val="never"/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600"/>
        <w:gridCol w:w="3544"/>
        <w:gridCol w:w="2126"/>
        <w:gridCol w:w="2398"/>
      </w:tblGrid>
      <w:tr w:rsidR="00616ACE" w:rsidTr="00185663">
        <w:tc>
          <w:tcPr>
            <w:tcW w:w="244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党组织名称</w:t>
            </w: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会议名称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应有次数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实有次数</w:t>
            </w: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16ACE" w:rsidTr="00185663">
        <w:tc>
          <w:tcPr>
            <w:tcW w:w="2448" w:type="dxa"/>
            <w:vMerge w:val="restart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****</w:t>
            </w:r>
            <w:r>
              <w:rPr>
                <w:rFonts w:ascii="宋体" w:hAnsi="宋体" w:cs="宋体" w:hint="eastAsia"/>
                <w:sz w:val="28"/>
                <w:szCs w:val="28"/>
              </w:rPr>
              <w:t>党总支</w:t>
            </w: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党总支党员大会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次（每季度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党总支委员会会议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次（每月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Pr="00DD791C" w:rsidRDefault="00616ACE" w:rsidP="00185663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D791C">
              <w:rPr>
                <w:rFonts w:ascii="宋体" w:hAnsi="宋体" w:hint="eastAsia"/>
                <w:sz w:val="28"/>
                <w:szCs w:val="28"/>
              </w:rPr>
              <w:t>党总支中心组理论学习</w:t>
            </w:r>
          </w:p>
        </w:tc>
        <w:tc>
          <w:tcPr>
            <w:tcW w:w="3544" w:type="dxa"/>
            <w:vAlign w:val="center"/>
          </w:tcPr>
          <w:p w:rsidR="00616ACE" w:rsidRPr="00DD791C" w:rsidRDefault="00616ACE" w:rsidP="00185663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DD791C"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 w:rsidRPr="00DD791C">
              <w:rPr>
                <w:rFonts w:ascii="宋体" w:hAnsi="宋体" w:cs="宋体"/>
                <w:sz w:val="28"/>
                <w:szCs w:val="28"/>
              </w:rPr>
              <w:t>12</w:t>
            </w:r>
            <w:r w:rsidRPr="00DD791C">
              <w:rPr>
                <w:rFonts w:ascii="宋体" w:hAnsi="宋体" w:cs="宋体" w:hint="eastAsia"/>
                <w:sz w:val="28"/>
                <w:szCs w:val="28"/>
              </w:rPr>
              <w:t>次（每月</w:t>
            </w:r>
            <w:r w:rsidRPr="00DD791C">
              <w:rPr>
                <w:rFonts w:ascii="宋体" w:hAnsi="宋体" w:cs="宋体"/>
                <w:sz w:val="28"/>
                <w:szCs w:val="28"/>
              </w:rPr>
              <w:t>1</w:t>
            </w:r>
            <w:r w:rsidRPr="00DD791C">
              <w:rPr>
                <w:rFonts w:ascii="宋体" w:hAnsi="宋体" w:cs="宋体" w:hint="eastAsia"/>
                <w:sz w:val="28"/>
                <w:szCs w:val="28"/>
              </w:rPr>
              <w:t>次）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党课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次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rPr>
          <w:trHeight w:val="70"/>
        </w:trPr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教职工大会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次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民主生活会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 w:val="restart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****</w:t>
            </w:r>
            <w:r>
              <w:rPr>
                <w:rFonts w:ascii="宋体" w:hAnsi="宋体" w:cs="宋体" w:hint="eastAsia"/>
                <w:sz w:val="28"/>
                <w:szCs w:val="28"/>
              </w:rPr>
              <w:t>党总支</w:t>
            </w:r>
          </w:p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第一党支部</w:t>
            </w: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党支部党员大会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次（每季度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党支部委员会会议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次（每月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党课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次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党员活动日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次（每月固定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天）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组织生活会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民主评议党员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第一党小组会议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次（每月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第二党小组会议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次（每月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……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</w:tbl>
    <w:p w:rsidR="00616ACE" w:rsidRDefault="00616ACE" w:rsidP="00616ACE">
      <w:pPr>
        <w:spacing w:line="480" w:lineRule="exact"/>
        <w:rPr>
          <w:rFonts w:ascii="华文中宋" w:eastAsia="华文中宋" w:hAnsi="华文中宋" w:hint="eastAsia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600"/>
        <w:gridCol w:w="3544"/>
        <w:gridCol w:w="2126"/>
        <w:gridCol w:w="2398"/>
      </w:tblGrid>
      <w:tr w:rsidR="00616ACE" w:rsidTr="00185663">
        <w:tc>
          <w:tcPr>
            <w:tcW w:w="2448" w:type="dxa"/>
            <w:vMerge w:val="restart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lastRenderedPageBreak/>
              <w:t>****</w:t>
            </w:r>
            <w:r>
              <w:rPr>
                <w:rFonts w:ascii="宋体" w:hAnsi="宋体" w:cs="宋体" w:hint="eastAsia"/>
                <w:sz w:val="28"/>
                <w:szCs w:val="28"/>
              </w:rPr>
              <w:t>党总支</w:t>
            </w:r>
          </w:p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第二党支部</w:t>
            </w: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党支部党员大会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次（每季度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党支部委员会会议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次（每月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党课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次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党员活动日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次（每月固定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天）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组织生活会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民主评议党员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第一党小组会议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次（每月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第二党小组会议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一年</w:t>
            </w:r>
            <w:r>
              <w:rPr>
                <w:rFonts w:ascii="宋体" w:hAnsi="宋体" w:cs="宋体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次（每月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次）</w:t>
            </w: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Merge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……</w:t>
            </w: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616ACE" w:rsidTr="00185663">
        <w:tc>
          <w:tcPr>
            <w:tcW w:w="244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……</w:t>
            </w:r>
          </w:p>
        </w:tc>
        <w:tc>
          <w:tcPr>
            <w:tcW w:w="3600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616ACE" w:rsidRDefault="00616ACE" w:rsidP="00185663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</w:tbl>
    <w:p w:rsidR="00616ACE" w:rsidRDefault="00616ACE" w:rsidP="00616ACE">
      <w:pPr>
        <w:spacing w:line="480" w:lineRule="exact"/>
        <w:rPr>
          <w:rFonts w:ascii="华文中宋" w:eastAsia="华文中宋" w:hAnsi="华文中宋" w:hint="eastAsia"/>
          <w:b/>
          <w:bCs/>
          <w:sz w:val="28"/>
          <w:szCs w:val="28"/>
        </w:rPr>
      </w:pPr>
    </w:p>
    <w:p w:rsidR="00616ACE" w:rsidRDefault="00616ACE" w:rsidP="00616ACE">
      <w:pPr>
        <w:spacing w:line="520" w:lineRule="exact"/>
        <w:rPr>
          <w:rFonts w:ascii="华文中宋" w:eastAsia="华文中宋" w:hAnsi="华文中宋" w:hint="eastAsia"/>
          <w:b/>
          <w:bCs/>
          <w:sz w:val="28"/>
          <w:szCs w:val="28"/>
        </w:rPr>
      </w:pPr>
    </w:p>
    <w:p w:rsidR="00616ACE" w:rsidRDefault="00616ACE" w:rsidP="00616ACE">
      <w:pPr>
        <w:spacing w:line="520" w:lineRule="exact"/>
        <w:rPr>
          <w:rFonts w:ascii="华文中宋" w:eastAsia="华文中宋" w:hAnsi="华文中宋" w:hint="eastAsia"/>
          <w:b/>
          <w:bCs/>
          <w:sz w:val="28"/>
          <w:szCs w:val="28"/>
        </w:rPr>
      </w:pPr>
    </w:p>
    <w:p w:rsidR="00616ACE" w:rsidRDefault="00616ACE" w:rsidP="00616ACE">
      <w:pPr>
        <w:spacing w:line="520" w:lineRule="exact"/>
        <w:rPr>
          <w:rFonts w:ascii="华文中宋" w:eastAsia="华文中宋" w:hAnsi="华文中宋" w:hint="eastAsia"/>
          <w:b/>
          <w:bCs/>
          <w:sz w:val="28"/>
          <w:szCs w:val="28"/>
        </w:rPr>
      </w:pPr>
    </w:p>
    <w:p w:rsidR="00616ACE" w:rsidRDefault="00616ACE" w:rsidP="00616ACE">
      <w:pPr>
        <w:spacing w:line="520" w:lineRule="exact"/>
        <w:rPr>
          <w:rFonts w:ascii="华文中宋" w:eastAsia="华文中宋" w:hAnsi="华文中宋" w:hint="eastAsia"/>
          <w:b/>
          <w:bCs/>
          <w:sz w:val="28"/>
          <w:szCs w:val="28"/>
        </w:rPr>
      </w:pPr>
    </w:p>
    <w:p w:rsidR="00616ACE" w:rsidRDefault="00616ACE" w:rsidP="00616ACE">
      <w:pPr>
        <w:spacing w:line="520" w:lineRule="exact"/>
        <w:ind w:firstLineChars="100" w:firstLine="280"/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审核单位（盖章）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           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审核时间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 xml:space="preserve"> 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   </w:t>
      </w:r>
      <w:r>
        <w:rPr>
          <w:rFonts w:ascii="华文中宋" w:eastAsia="华文中宋" w:hAnsi="华文中宋" w:cs="华文中宋"/>
          <w:b/>
          <w:bCs/>
          <w:sz w:val="28"/>
          <w:szCs w:val="28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审核人</w:t>
      </w:r>
      <w:r>
        <w:rPr>
          <w:rFonts w:ascii="华文中宋" w:eastAsia="华文中宋" w:hAnsi="华文中宋" w:cs="华文中宋"/>
          <w:b/>
          <w:bCs/>
          <w:sz w:val="28"/>
          <w:szCs w:val="28"/>
          <w:u w:val="single"/>
        </w:rPr>
        <w:t xml:space="preserve">               </w:t>
      </w:r>
    </w:p>
    <w:p w:rsidR="005D56DB" w:rsidRDefault="00616ACE" w:rsidP="00616ACE">
      <w:r>
        <w:rPr>
          <w:rFonts w:ascii="宋体" w:hAnsi="宋体" w:cs="宋体" w:hint="eastAsia"/>
          <w:sz w:val="28"/>
          <w:szCs w:val="28"/>
        </w:rPr>
        <w:t>本表每月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日由各党总支进行汇总并审核。</w:t>
      </w:r>
    </w:p>
    <w:sectPr w:rsidR="005D56DB" w:rsidSect="00616ACE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1B" w:rsidRDefault="006D3F1B" w:rsidP="00616ACE">
      <w:r>
        <w:separator/>
      </w:r>
    </w:p>
  </w:endnote>
  <w:endnote w:type="continuationSeparator" w:id="0">
    <w:p w:rsidR="006D3F1B" w:rsidRDefault="006D3F1B" w:rsidP="0061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1B" w:rsidRDefault="006D3F1B" w:rsidP="00616ACE">
      <w:r>
        <w:separator/>
      </w:r>
    </w:p>
  </w:footnote>
  <w:footnote w:type="continuationSeparator" w:id="0">
    <w:p w:rsidR="006D3F1B" w:rsidRDefault="006D3F1B" w:rsidP="0061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21"/>
    <w:rsid w:val="005D56DB"/>
    <w:rsid w:val="00616ACE"/>
    <w:rsid w:val="006D3F1B"/>
    <w:rsid w:val="00E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A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A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A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2019-01-08T09:30:00Z</dcterms:created>
  <dcterms:modified xsi:type="dcterms:W3CDTF">2019-01-08T09:32:00Z</dcterms:modified>
</cp:coreProperties>
</file>